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hd w:fill="ffffff" w:val="clear"/>
        <w:ind w:firstLine="720"/>
        <w:jc w:val="center"/>
        <w:rPr>
          <w:rFonts w:ascii="Calibri" w:cs="Calibri" w:eastAsia="Calibri" w:hAnsi="Calibri"/>
          <w:color w:val="222222"/>
          <w:sz w:val="24"/>
          <w:szCs w:val="24"/>
        </w:rPr>
      </w:pPr>
      <w:bookmarkStart w:colFirst="0" w:colLast="0" w:name="_heading=h.gjdgxs" w:id="0"/>
      <w:bookmarkEnd w:id="0"/>
      <w:r w:rsidDel="00000000" w:rsidR="00000000" w:rsidRPr="00000000">
        <w:rPr>
          <w:rFonts w:ascii="Calibri" w:cs="Calibri" w:eastAsia="Calibri" w:hAnsi="Calibri"/>
          <w:color w:val="222222"/>
          <w:sz w:val="24"/>
          <w:szCs w:val="24"/>
          <w:rtl w:val="0"/>
        </w:rPr>
        <w:t xml:space="preserve">SPACE 92</w:t>
      </w:r>
    </w:p>
    <w:p w:rsidR="00000000" w:rsidDel="00000000" w:rsidP="00000000" w:rsidRDefault="00000000" w:rsidRPr="00000000" w14:paraId="00000002">
      <w:pPr>
        <w:shd w:fill="ffffff" w:val="clear"/>
        <w:jc w:val="both"/>
        <w:rPr>
          <w:rFonts w:ascii="Calibri" w:cs="Calibri" w:eastAsia="Calibri" w:hAnsi="Calibri"/>
          <w:color w:val="222222"/>
          <w:sz w:val="24"/>
          <w:szCs w:val="24"/>
        </w:rPr>
      </w:pPr>
      <w:r w:rsidDel="00000000" w:rsidR="00000000" w:rsidRPr="00000000">
        <w:rPr>
          <w:rFonts w:ascii="Calibri" w:cs="Calibri" w:eastAsia="Calibri" w:hAnsi="Calibri"/>
          <w:color w:val="222222"/>
          <w:sz w:val="24"/>
          <w:szCs w:val="24"/>
          <w:rtl w:val="0"/>
        </w:rPr>
        <w:t xml:space="preserve"> </w:t>
      </w:r>
    </w:p>
    <w:p w:rsidR="00000000" w:rsidDel="00000000" w:rsidP="00000000" w:rsidRDefault="00000000" w:rsidRPr="00000000" w14:paraId="00000003">
      <w:pPr>
        <w:shd w:fill="ffffff" w:val="clear"/>
        <w:jc w:val="both"/>
        <w:rPr>
          <w:rFonts w:ascii="Calibri" w:cs="Calibri" w:eastAsia="Calibri" w:hAnsi="Calibri"/>
          <w:color w:val="222222"/>
          <w:sz w:val="24"/>
          <w:szCs w:val="24"/>
        </w:rPr>
      </w:pPr>
      <w:r w:rsidDel="00000000" w:rsidR="00000000" w:rsidRPr="00000000">
        <w:rPr>
          <w:rFonts w:ascii="Calibri" w:cs="Calibri" w:eastAsia="Calibri" w:hAnsi="Calibri"/>
          <w:color w:val="222222"/>
          <w:sz w:val="24"/>
          <w:szCs w:val="24"/>
          <w:rtl w:val="0"/>
        </w:rPr>
        <w:t xml:space="preserve">The mind behind 2020’s best-selling Beatport Techno track of the Year, Space 92 is a chart-topping French producer played by the greatest.</w:t>
      </w:r>
    </w:p>
    <w:p w:rsidR="00000000" w:rsidDel="00000000" w:rsidP="00000000" w:rsidRDefault="00000000" w:rsidRPr="00000000" w14:paraId="00000004">
      <w:pPr>
        <w:shd w:fill="ffffff" w:val="clear"/>
        <w:jc w:val="both"/>
        <w:rPr>
          <w:rFonts w:ascii="Calibri" w:cs="Calibri" w:eastAsia="Calibri" w:hAnsi="Calibri"/>
          <w:color w:val="222222"/>
          <w:sz w:val="24"/>
          <w:szCs w:val="24"/>
        </w:rPr>
      </w:pPr>
      <w:r w:rsidDel="00000000" w:rsidR="00000000" w:rsidRPr="00000000">
        <w:rPr>
          <w:rFonts w:ascii="Calibri" w:cs="Calibri" w:eastAsia="Calibri" w:hAnsi="Calibri"/>
          <w:color w:val="222222"/>
          <w:sz w:val="24"/>
          <w:szCs w:val="24"/>
          <w:rtl w:val="0"/>
        </w:rPr>
        <w:t xml:space="preserve">Space 92 discovered electronic music as a teenager and soon after began composing and producing. His sound identity is a mix of trancey Techno, distorted percussion and a touch of Acid, in addition to underlying sensitivity and nostalgia - perhaps influenced by his passion for vintage 80s Sci-Fi. </w:t>
      </w:r>
    </w:p>
    <w:p w:rsidR="00000000" w:rsidDel="00000000" w:rsidP="00000000" w:rsidRDefault="00000000" w:rsidRPr="00000000" w14:paraId="00000005">
      <w:pPr>
        <w:shd w:fill="ffffff" w:val="clear"/>
        <w:jc w:val="both"/>
        <w:rPr>
          <w:rFonts w:ascii="Calibri" w:cs="Calibri" w:eastAsia="Calibri" w:hAnsi="Calibri"/>
          <w:color w:val="222222"/>
          <w:sz w:val="24"/>
          <w:szCs w:val="24"/>
        </w:rPr>
      </w:pPr>
      <w:r w:rsidDel="00000000" w:rsidR="00000000" w:rsidRPr="00000000">
        <w:rPr>
          <w:rFonts w:ascii="Calibri" w:cs="Calibri" w:eastAsia="Calibri" w:hAnsi="Calibri"/>
          <w:color w:val="222222"/>
          <w:sz w:val="24"/>
          <w:szCs w:val="24"/>
          <w:rtl w:val="0"/>
        </w:rPr>
        <w:t xml:space="preserve">In March 2020 his remix for Hungarian duo Twins Project, “Bass in your Face”, was an instant hit directly entering BP’s Top 10. Other releases followed, such as notably “Dune” on Umek’s label 1605 and a collaboration with French Techno duo Cosmic Boys.</w:t>
      </w:r>
    </w:p>
    <w:p w:rsidR="00000000" w:rsidDel="00000000" w:rsidP="00000000" w:rsidRDefault="00000000" w:rsidRPr="00000000" w14:paraId="00000006">
      <w:pPr>
        <w:shd w:fill="ffffff" w:val="clear"/>
        <w:jc w:val="both"/>
        <w:rPr>
          <w:rFonts w:ascii="Calibri" w:cs="Calibri" w:eastAsia="Calibri" w:hAnsi="Calibri"/>
          <w:color w:val="222222"/>
          <w:sz w:val="24"/>
          <w:szCs w:val="24"/>
        </w:rPr>
      </w:pPr>
      <w:r w:rsidDel="00000000" w:rsidR="00000000" w:rsidRPr="00000000">
        <w:rPr>
          <w:rFonts w:ascii="Calibri" w:cs="Calibri" w:eastAsia="Calibri" w:hAnsi="Calibri"/>
          <w:color w:val="222222"/>
          <w:sz w:val="24"/>
          <w:szCs w:val="24"/>
          <w:rtl w:val="0"/>
        </w:rPr>
        <w:t xml:space="preserve">In August 2020, Space 92 &amp; YellowHeads released what would be the year 2020’s biggest Techno hit: “Planet X”, which sat four consecutive months at Number 1 and is still, 6 months after, currently in the Beatport Top 10.</w:t>
      </w:r>
    </w:p>
    <w:p w:rsidR="00000000" w:rsidDel="00000000" w:rsidP="00000000" w:rsidRDefault="00000000" w:rsidRPr="00000000" w14:paraId="00000007">
      <w:pPr>
        <w:shd w:fill="ffffff" w:val="clear"/>
        <w:jc w:val="both"/>
        <w:rPr>
          <w:rFonts w:ascii="Quattrocento Sans" w:cs="Quattrocento Sans" w:eastAsia="Quattrocento Sans" w:hAnsi="Quattrocento Sans"/>
          <w:color w:val="222222"/>
          <w:sz w:val="24"/>
          <w:szCs w:val="24"/>
        </w:rPr>
      </w:pPr>
      <w:r w:rsidDel="00000000" w:rsidR="00000000" w:rsidRPr="00000000">
        <w:rPr>
          <w:rFonts w:ascii="Calibri" w:cs="Calibri" w:eastAsia="Calibri" w:hAnsi="Calibri"/>
          <w:color w:val="222222"/>
          <w:sz w:val="24"/>
          <w:szCs w:val="24"/>
          <w:rtl w:val="0"/>
        </w:rPr>
        <w:t xml:space="preserve">2021 started with a(nother) bang for Space 92, as his ‘Atlas’ EP via Reinier Zonneveld’s label Filth on Acid took the Beatport charts by storm, topping worldwide Techno charts and remaining number One on the Beatport Peak Time Charts </w:t>
      </w:r>
      <w:r w:rsidDel="00000000" w:rsidR="00000000" w:rsidRPr="00000000">
        <w:rPr>
          <w:rFonts w:ascii="Quattrocento Sans" w:cs="Quattrocento Sans" w:eastAsia="Quattrocento Sans" w:hAnsi="Quattrocento Sans"/>
          <w:color w:val="222222"/>
          <w:sz w:val="24"/>
          <w:szCs w:val="24"/>
          <w:rtl w:val="0"/>
        </w:rPr>
        <w:t xml:space="preserve">for almost two weeks. </w:t>
      </w:r>
    </w:p>
    <w:p w:rsidR="00000000" w:rsidDel="00000000" w:rsidP="00000000" w:rsidRDefault="00000000" w:rsidRPr="00000000" w14:paraId="00000008">
      <w:pPr>
        <w:pageBreakBefore w:val="0"/>
        <w:shd w:fill="ffffff" w:val="clear"/>
        <w:jc w:val="both"/>
        <w:rPr>
          <w:rFonts w:ascii="Calibri" w:cs="Calibri" w:eastAsia="Calibri" w:hAnsi="Calibri"/>
          <w:color w:val="222222"/>
          <w:sz w:val="24"/>
          <w:szCs w:val="24"/>
        </w:rPr>
      </w:pPr>
      <w:r w:rsidDel="00000000" w:rsidR="00000000" w:rsidRPr="00000000">
        <w:rPr>
          <w:rFonts w:ascii="Calibri" w:cs="Calibri" w:eastAsia="Calibri" w:hAnsi="Calibri"/>
          <w:color w:val="222222"/>
          <w:sz w:val="24"/>
          <w:szCs w:val="24"/>
          <w:rtl w:val="0"/>
        </w:rPr>
        <w:t xml:space="preserve">This newest hit was followed by a remix for revered French producer POPOF’s new EP, “Skylighter” (Form Music) and a</w:t>
      </w:r>
      <w:r w:rsidDel="00000000" w:rsidR="00000000" w:rsidRPr="00000000">
        <w:rPr>
          <w:color w:val="222222"/>
          <w:sz w:val="24"/>
          <w:szCs w:val="24"/>
          <w:rtl w:val="0"/>
        </w:rPr>
        <w:t xml:space="preserve"> </w:t>
      </w:r>
      <w:r w:rsidDel="00000000" w:rsidR="00000000" w:rsidRPr="00000000">
        <w:rPr>
          <w:rFonts w:ascii="Calibri" w:cs="Calibri" w:eastAsia="Calibri" w:hAnsi="Calibri"/>
          <w:color w:val="222222"/>
          <w:sz w:val="24"/>
          <w:szCs w:val="24"/>
          <w:rtl w:val="0"/>
        </w:rPr>
        <w:t xml:space="preserve">collaboration with respected producer T78. </w:t>
      </w:r>
    </w:p>
    <w:p w:rsidR="00000000" w:rsidDel="00000000" w:rsidP="00000000" w:rsidRDefault="00000000" w:rsidRPr="00000000" w14:paraId="00000009">
      <w:pPr>
        <w:shd w:fill="ffffff" w:val="clear"/>
        <w:jc w:val="both"/>
        <w:rPr>
          <w:color w:val="222222"/>
          <w:sz w:val="24"/>
          <w:szCs w:val="24"/>
        </w:rPr>
      </w:pPr>
      <w:r w:rsidDel="00000000" w:rsidR="00000000" w:rsidRPr="00000000">
        <w:rPr>
          <w:color w:val="222222"/>
          <w:sz w:val="24"/>
          <w:szCs w:val="24"/>
          <w:rtl w:val="0"/>
        </w:rPr>
        <w:t xml:space="preserve">In May, Space 92 released yet another monster hit on Filth on Acid, "The Game" EP - Number One on Beatport's Techno Releases and Techno Charts.</w:t>
      </w:r>
    </w:p>
    <w:p w:rsidR="00000000" w:rsidDel="00000000" w:rsidP="00000000" w:rsidRDefault="00000000" w:rsidRPr="00000000" w14:paraId="0000000A">
      <w:pPr>
        <w:shd w:fill="ffffff" w:val="clear"/>
        <w:jc w:val="both"/>
        <w:rPr>
          <w:rFonts w:ascii="Calibri" w:cs="Calibri" w:eastAsia="Calibri" w:hAnsi="Calibri"/>
          <w:color w:val="222222"/>
          <w:sz w:val="24"/>
          <w:szCs w:val="24"/>
        </w:rPr>
      </w:pPr>
      <w:r w:rsidDel="00000000" w:rsidR="00000000" w:rsidRPr="00000000">
        <w:rPr>
          <w:color w:val="222222"/>
          <w:sz w:val="24"/>
          <w:szCs w:val="24"/>
          <w:rtl w:val="0"/>
        </w:rPr>
        <w:t xml:space="preserve">This summer will see Space 92 work on several projects and collaborations, in addition to performing around the world.</w:t>
      </w:r>
      <w:r w:rsidDel="00000000" w:rsidR="00000000" w:rsidRPr="00000000">
        <w:rPr>
          <w:rtl w:val="0"/>
        </w:rPr>
      </w:r>
    </w:p>
    <w:p w:rsidR="00000000" w:rsidDel="00000000" w:rsidP="00000000" w:rsidRDefault="00000000" w:rsidRPr="00000000" w14:paraId="0000000B">
      <w:pPr>
        <w:rPr>
          <w:sz w:val="24"/>
          <w:szCs w:val="24"/>
        </w:rPr>
      </w:pPr>
      <w:r w:rsidDel="00000000" w:rsidR="00000000" w:rsidRPr="00000000">
        <w:rPr>
          <w:rtl w:val="0"/>
        </w:rPr>
      </w:r>
    </w:p>
    <w:sectPr>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Quattrocento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character" w:styleId="Policepardfaut" w:default="1">
    <w:name w:val="Default Paragraph Font"/>
    <w:uiPriority w:val="1"/>
    <w:semiHidden w:val="1"/>
    <w:unhideWhenUsed w:val="1"/>
  </w:style>
  <w:style w:type="table" w:styleId="Tableau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Aucuneliste" w:default="1">
    <w:name w:val="No List"/>
    <w:uiPriority w:val="99"/>
    <w:semiHidden w:val="1"/>
    <w:unhideWhenUsed w:val="1"/>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QuattrocentoSans-regular.ttf"/><Relationship Id="rId2" Type="http://schemas.openxmlformats.org/officeDocument/2006/relationships/font" Target="fonts/QuattrocentoSans-bold.ttf"/><Relationship Id="rId3" Type="http://schemas.openxmlformats.org/officeDocument/2006/relationships/font" Target="fonts/QuattrocentoSans-italic.ttf"/><Relationship Id="rId4" Type="http://schemas.openxmlformats.org/officeDocument/2006/relationships/font" Target="fonts/QuattrocentoSans-boldItalic.tt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r62G1AIpVL7v2bU4HmwDe6BRxCw==">AMUW2mXcMwgdINxfFFNLmhL9hTP5M4wLqtJZYCZ/9gGcvf6uRR2fBKEvjlCRKVzq7ZQf5FDB56h8Sbn3BFuiEHilhK3rkDvsXUfwMbTRG+vg4wgVLgruM2IxLOON18nj6hAprEcTkv+H</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2021-05-11T15:48:00Z</dcterms:created>
  <dc:creator>Mouflette</dc:creator>
</cp:coreProperties>
</file>